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0"/>
        <w:gridCol w:w="2383"/>
        <w:gridCol w:w="2242"/>
        <w:gridCol w:w="2240"/>
        <w:gridCol w:w="2180"/>
        <w:gridCol w:w="1995"/>
        <w:gridCol w:w="1980"/>
        <w:gridCol w:w="1300"/>
      </w:tblGrid>
      <w:tr w:rsidR="00DD776A" w:rsidRPr="00DD776A" w:rsidTr="00C72517">
        <w:trPr>
          <w:trHeight w:val="399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76A" w:rsidRPr="00C72517" w:rsidRDefault="00DD776A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S.C. ECONOMICO </w:t>
            </w:r>
            <w:r w:rsidR="00C72517" w:rsidRPr="00C7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–</w:t>
            </w:r>
            <w:r w:rsidRPr="00C7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FINANZIARIA</w:t>
            </w:r>
          </w:p>
        </w:tc>
      </w:tr>
      <w:tr w:rsidR="00DD776A" w:rsidRPr="00DD776A" w:rsidTr="00832C1B">
        <w:trPr>
          <w:trHeight w:val="84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A) MACROAREA 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PROCEDIMENTO.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B) SINGOLI 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PROCEDIMENTI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E9173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 xml:space="preserve"> C)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TIPO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DI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PROVVEDIMENTO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br/>
              <w:t>CONCLUSIVO PROCEDIMENTO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br/>
              <w:t>(</w:t>
            </w:r>
            <w:r w:rsidR="00E9173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delibera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, lettera, etc.)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D) RIFERIMENTI</w:t>
            </w: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br/>
              <w:t>NORMATIVI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E) TERMINE DI CONCLUSIONE DEL PROCEDIMENTO (N°GIORNI)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F) NOMINATIVO DEL RESPONSABILE DEL PROCEDIMENTO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DD776A" w:rsidRDefault="00DD776A" w:rsidP="00DD776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</w:pPr>
            <w:r w:rsidRPr="00DD776A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it-IT"/>
              </w:rPr>
              <w:t>G)</w:t>
            </w:r>
            <w:r w:rsidRPr="00DD776A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  <w:r w:rsidRPr="00DD77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it-IT"/>
              </w:rPr>
              <w:t>MODULISTICA</w:t>
            </w:r>
          </w:p>
        </w:tc>
      </w:tr>
      <w:tr w:rsidR="00832C1B" w:rsidRPr="00DD776A" w:rsidTr="00832C1B">
        <w:trPr>
          <w:trHeight w:val="12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0230C2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RICHIESTA COPIE CONFORMI FATTURE EMESSE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0230C2" w:rsidP="00023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Ricezione richiesta</w:t>
            </w:r>
            <w:r w:rsidR="009C52FC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tramite mail/posta ordinaria/PEC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0230C2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Comunicazione</w:t>
            </w:r>
            <w:r w:rsidR="001A486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30 giorni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517" w:rsidRDefault="00012944" w:rsidP="00564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C72517" w:rsidRDefault="00832C1B" w:rsidP="00564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 w:rsidR="0001294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tel. 039/2339805</w:t>
            </w:r>
          </w:p>
          <w:p w:rsidR="00832C1B" w:rsidRPr="00DD776A" w:rsidRDefault="00832C1B" w:rsidP="0056420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 w:rsidR="00012944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</w:t>
            </w:r>
            <w:r w:rsidR="00564200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asst-monza.it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C1B" w:rsidRPr="00DD776A" w:rsidRDefault="00094F41" w:rsidP="0009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</w:tr>
      <w:tr w:rsidR="00832C1B" w:rsidRPr="00DD776A" w:rsidTr="00832C1B">
        <w:trPr>
          <w:trHeight w:val="126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0230C2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RICHIESTA SITUAZIONE ESTRATTO CONTO DA PARTE DI CLIENTI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9C52FC" w:rsidP="00560FC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Ricezione richiesta tramite mail/posta ordinaria/PEC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CF1603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Comunicazione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30 giorni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094F41" w:rsidP="00094F4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</w:tr>
      <w:tr w:rsidR="00832C1B" w:rsidRPr="00DD776A" w:rsidTr="00832C1B">
        <w:trPr>
          <w:trHeight w:val="948"/>
        </w:trPr>
        <w:tc>
          <w:tcPr>
            <w:tcW w:w="22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RICHIESTA COPIE BONIFICI BANCARI EFFETTUATI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9C52FC" w:rsidP="00C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Ricezione richiesta tramite mail/posta ordinaria/PEC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CF1603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Comunicazione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30 giorni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094F41" w:rsidP="00094F4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</w:tr>
      <w:tr w:rsidR="00832C1B" w:rsidRPr="00DD776A" w:rsidTr="00832C1B">
        <w:trPr>
          <w:trHeight w:val="480"/>
        </w:trPr>
        <w:tc>
          <w:tcPr>
            <w:tcW w:w="22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0230C2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RICHIESTA VERIFICA DI PAGAMENTI EFFETTUATI SU FATTURE PASSIVE 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9C52FC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Ricezione richiesta tramite mail/posta ordinaria/PEC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CF1603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Comunicazione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val="en-US"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30 giorni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094F41" w:rsidP="00094F4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</w:tr>
      <w:tr w:rsidR="00832C1B" w:rsidRPr="00DD776A" w:rsidTr="00832C1B">
        <w:trPr>
          <w:trHeight w:val="792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1B" w:rsidRPr="00DD776A" w:rsidRDefault="00832C1B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0230C2" w:rsidP="00DD7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RICHIESTA DA PARTE DEI FORNITORI DI CONTROLLO ESTRATTI CONTO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9C52FC" w:rsidP="00DD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Ricezione richiesta tramite mail/posta ordinaria/PEC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DD776A" w:rsidRDefault="00CF1603" w:rsidP="00A4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Comunicazione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val="en-US"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E91736" w:rsidRDefault="000230C2" w:rsidP="00023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30 giorni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E91736" w:rsidRDefault="00E91736" w:rsidP="00E9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832C1B" w:rsidRPr="00DD776A" w:rsidRDefault="00E91736" w:rsidP="00E9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DD776A" w:rsidRDefault="00094F41" w:rsidP="00094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</w:tr>
      <w:tr w:rsidR="00FE700E" w:rsidRPr="00DD776A" w:rsidTr="00832C1B">
        <w:trPr>
          <w:trHeight w:val="792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700E" w:rsidRPr="00DD776A" w:rsidRDefault="00FE700E" w:rsidP="00FE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0E" w:rsidRPr="00DD776A" w:rsidRDefault="00FE700E" w:rsidP="00FE7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RICHIESTA DA PARTE DEGLI UTENTI/SOCIETA’ DI RIMBORSI DI PRESTAZIONI NON ESEGUITE O DI DOPPI PAGAMENTI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0E" w:rsidRPr="00DD776A" w:rsidRDefault="00FE700E" w:rsidP="00FE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Ricezione richiesta tramite mail/posta ordinaria/PEC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0E" w:rsidRPr="00DD776A" w:rsidRDefault="00FE700E" w:rsidP="00FE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Comunicazione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0E" w:rsidRPr="00E91736" w:rsidRDefault="00FE700E" w:rsidP="00FE7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val="en-US"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//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0E" w:rsidRPr="00E91736" w:rsidRDefault="00FE700E" w:rsidP="00FE7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it-IT"/>
              </w:rPr>
            </w:pPr>
            <w:r w:rsidRPr="000230C2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30 giorni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dal ricevimento del Responsabile del Servizio della corretta richiesta di rimborso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0E" w:rsidRDefault="00FE700E" w:rsidP="00FE7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dr. Toni Genco</w:t>
            </w:r>
          </w:p>
          <w:p w:rsidR="00FE700E" w:rsidRDefault="00FE700E" w:rsidP="00FE7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     tel. 039/2339805</w:t>
            </w:r>
          </w:p>
          <w:p w:rsidR="00FE700E" w:rsidRPr="00DD776A" w:rsidRDefault="00FE700E" w:rsidP="00FE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br/>
              <w:t>mail: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t.genco@asst-monza.it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00E" w:rsidRDefault="00FE700E" w:rsidP="00FE7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</w:p>
        </w:tc>
      </w:tr>
    </w:tbl>
    <w:p w:rsidR="00F676FE" w:rsidRDefault="00F676FE"/>
    <w:tbl>
      <w:tblPr>
        <w:tblW w:w="14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540"/>
      </w:tblGrid>
      <w:tr w:rsidR="00587E3A" w:rsidRPr="00DD776A" w:rsidTr="00DD776A">
        <w:trPr>
          <w:trHeight w:val="1044"/>
        </w:trPr>
        <w:tc>
          <w:tcPr>
            <w:tcW w:w="1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CF8" w:rsidRDefault="000C1CF8" w:rsidP="000C1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8132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Ai sensi dell'art. 2 c. 9-bis e 9-ter della Legge n. 241/1990 è stato individuato quale soggetto con potere sost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itutivo in caso di inerzia del responsabile del procedimento afferente al Dipartimento Amministrativo il Direttore del Dipartimento stesso.</w:t>
            </w:r>
          </w:p>
          <w:p w:rsidR="00587E3A" w:rsidRPr="00DD776A" w:rsidRDefault="000C1CF8" w:rsidP="000C1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Il privato potrà rivolgersi al predetto responsabile,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Email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: </w:t>
            </w:r>
            <w:hyperlink r:id="rId4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12"/>
                  <w:szCs w:val="12"/>
                  <w:lang w:eastAsia="it-IT"/>
                </w:rPr>
                <w:t>protocollo.generale@</w:t>
              </w:r>
              <w:r w:rsidRPr="00D87224">
                <w:rPr>
                  <w:rStyle w:val="Collegamentoipertestuale"/>
                  <w:rFonts w:ascii="Arial" w:eastAsia="Times New Roman" w:hAnsi="Arial" w:cs="Arial"/>
                  <w:b/>
                  <w:bCs/>
                  <w:sz w:val="12"/>
                  <w:szCs w:val="12"/>
                  <w:lang w:eastAsia="it-IT"/>
                </w:rPr>
                <w:t>@asst-monza.it</w:t>
              </w:r>
            </w:hyperlink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n. di tel. 039 2331, affinché entro un termine pari alla metà di quello originariamente previsto, concluda il procedimento attraverso le strutture competenti e con la nomina di un commissario.</w:t>
            </w:r>
            <w:bookmarkStart w:id="0" w:name="_GoBack"/>
            <w:bookmarkEnd w:id="0"/>
          </w:p>
        </w:tc>
      </w:tr>
      <w:tr w:rsidR="00587E3A" w:rsidRPr="00DD776A" w:rsidTr="00DD776A">
        <w:trPr>
          <w:trHeight w:val="696"/>
        </w:trPr>
        <w:tc>
          <w:tcPr>
            <w:tcW w:w="1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DD776A" w:rsidRDefault="00587E3A" w:rsidP="00DD7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DD77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Avverso i provvedimenti </w:t>
            </w:r>
            <w:r w:rsidRPr="00797C9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adotta</w:t>
            </w:r>
            <w:r w:rsidR="001043B2" w:rsidRPr="00797C9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ti da questa Azienda Socio Sanitaria Territoriale</w:t>
            </w:r>
            <w:r w:rsidRPr="00797C9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l'interessato</w:t>
            </w:r>
            <w:r w:rsidRPr="00DD77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F676FE" w:rsidRDefault="00F676FE"/>
    <w:sectPr w:rsidR="00F676FE" w:rsidSect="00F676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676FE"/>
    <w:rsid w:val="00012944"/>
    <w:rsid w:val="000230C2"/>
    <w:rsid w:val="0005273A"/>
    <w:rsid w:val="0006231A"/>
    <w:rsid w:val="00094F41"/>
    <w:rsid w:val="000B0F90"/>
    <w:rsid w:val="000C1CF8"/>
    <w:rsid w:val="000D1971"/>
    <w:rsid w:val="001043B2"/>
    <w:rsid w:val="0013028B"/>
    <w:rsid w:val="00132D8E"/>
    <w:rsid w:val="001A4868"/>
    <w:rsid w:val="001C63F0"/>
    <w:rsid w:val="00232471"/>
    <w:rsid w:val="00266B9B"/>
    <w:rsid w:val="002A4B0A"/>
    <w:rsid w:val="002C6DB7"/>
    <w:rsid w:val="002F226D"/>
    <w:rsid w:val="002F46D4"/>
    <w:rsid w:val="003505F4"/>
    <w:rsid w:val="0039731E"/>
    <w:rsid w:val="003B6BA2"/>
    <w:rsid w:val="003D227F"/>
    <w:rsid w:val="003E0E13"/>
    <w:rsid w:val="003E0E14"/>
    <w:rsid w:val="00410CD1"/>
    <w:rsid w:val="004C1CBE"/>
    <w:rsid w:val="004E0313"/>
    <w:rsid w:val="00524666"/>
    <w:rsid w:val="00560FC0"/>
    <w:rsid w:val="00564200"/>
    <w:rsid w:val="00587E3A"/>
    <w:rsid w:val="005C5D3F"/>
    <w:rsid w:val="005F460C"/>
    <w:rsid w:val="00610ABE"/>
    <w:rsid w:val="0066137D"/>
    <w:rsid w:val="00671E62"/>
    <w:rsid w:val="006E5D80"/>
    <w:rsid w:val="00797C94"/>
    <w:rsid w:val="007A4B1C"/>
    <w:rsid w:val="007F3490"/>
    <w:rsid w:val="007F3D20"/>
    <w:rsid w:val="00802393"/>
    <w:rsid w:val="0081329A"/>
    <w:rsid w:val="00832C1B"/>
    <w:rsid w:val="00861CAD"/>
    <w:rsid w:val="0098237D"/>
    <w:rsid w:val="00983BC0"/>
    <w:rsid w:val="0098472A"/>
    <w:rsid w:val="009C52FC"/>
    <w:rsid w:val="009C5D48"/>
    <w:rsid w:val="009E5271"/>
    <w:rsid w:val="009F4DA1"/>
    <w:rsid w:val="00A260FA"/>
    <w:rsid w:val="00A42420"/>
    <w:rsid w:val="00A71084"/>
    <w:rsid w:val="00A8151D"/>
    <w:rsid w:val="00B04727"/>
    <w:rsid w:val="00BD2212"/>
    <w:rsid w:val="00C0585B"/>
    <w:rsid w:val="00C26161"/>
    <w:rsid w:val="00C72517"/>
    <w:rsid w:val="00C84055"/>
    <w:rsid w:val="00C85324"/>
    <w:rsid w:val="00CE56B5"/>
    <w:rsid w:val="00CF1603"/>
    <w:rsid w:val="00D42DE8"/>
    <w:rsid w:val="00DD776A"/>
    <w:rsid w:val="00E51F65"/>
    <w:rsid w:val="00E91736"/>
    <w:rsid w:val="00E91D9F"/>
    <w:rsid w:val="00EA3290"/>
    <w:rsid w:val="00EB443B"/>
    <w:rsid w:val="00EE17EC"/>
    <w:rsid w:val="00F676FE"/>
    <w:rsid w:val="00F944B6"/>
    <w:rsid w:val="00FE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2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58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0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.amministrativa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martina-101980</dc:creator>
  <cp:lastModifiedBy>facchinetti-99702</cp:lastModifiedBy>
  <cp:revision>2</cp:revision>
  <cp:lastPrinted>2017-11-14T12:25:00Z</cp:lastPrinted>
  <dcterms:created xsi:type="dcterms:W3CDTF">2020-01-22T14:17:00Z</dcterms:created>
  <dcterms:modified xsi:type="dcterms:W3CDTF">2020-01-22T14:17:00Z</dcterms:modified>
</cp:coreProperties>
</file>