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E8" w:rsidRDefault="00115706" w:rsidP="00115706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1245870" cy="6813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813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06" w:rsidRDefault="00115706" w:rsidP="00115706">
      <w:pPr>
        <w:jc w:val="center"/>
      </w:pPr>
    </w:p>
    <w:p w:rsidR="00115706" w:rsidRDefault="00115706" w:rsidP="00115706">
      <w:pPr>
        <w:jc w:val="center"/>
        <w:rPr>
          <w:b/>
          <w:sz w:val="28"/>
          <w:szCs w:val="28"/>
        </w:rPr>
      </w:pPr>
      <w:r w:rsidRPr="00115706">
        <w:rPr>
          <w:b/>
          <w:sz w:val="28"/>
          <w:szCs w:val="28"/>
        </w:rPr>
        <w:t>CAMPAGNA VACCINALE COVID-19</w:t>
      </w:r>
    </w:p>
    <w:p w:rsidR="00115706" w:rsidRDefault="00115706" w:rsidP="0039178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AUTOCERTIFICAZIONE DEL DIRITTO ALLA SOMMINISTRAZIONE DEL VACCINO</w:t>
      </w:r>
      <w:r>
        <w:rPr>
          <w:b/>
          <w:sz w:val="28"/>
          <w:szCs w:val="28"/>
        </w:rPr>
        <w:br/>
      </w:r>
      <w:r w:rsidRPr="00115706">
        <w:rPr>
          <w:b/>
          <w:sz w:val="24"/>
          <w:szCs w:val="24"/>
        </w:rPr>
        <w:t>(DPR n. 445/2000 e s.m.i., artt. 46 e 4</w:t>
      </w:r>
      <w:r w:rsidR="00ED108A">
        <w:rPr>
          <w:b/>
          <w:sz w:val="24"/>
          <w:szCs w:val="24"/>
        </w:rPr>
        <w:t>7</w:t>
      </w:r>
      <w:r w:rsidRPr="00115706">
        <w:rPr>
          <w:b/>
          <w:sz w:val="24"/>
          <w:szCs w:val="24"/>
        </w:rPr>
        <w:t>)</w:t>
      </w:r>
    </w:p>
    <w:p w:rsidR="00115706" w:rsidRDefault="00115706" w:rsidP="008C2DDD">
      <w:pPr>
        <w:rPr>
          <w:sz w:val="24"/>
          <w:szCs w:val="24"/>
        </w:rPr>
      </w:pPr>
      <w:r w:rsidRPr="00115706">
        <w:rPr>
          <w:sz w:val="24"/>
          <w:szCs w:val="24"/>
        </w:rPr>
        <w:t>Io sottoscritto</w:t>
      </w:r>
      <w:r w:rsidR="008C2DDD">
        <w:rPr>
          <w:sz w:val="24"/>
          <w:szCs w:val="24"/>
        </w:rPr>
        <w:t xml:space="preserve"> </w:t>
      </w:r>
      <w:r w:rsidRPr="00115706">
        <w:rPr>
          <w:sz w:val="24"/>
          <w:szCs w:val="24"/>
        </w:rPr>
        <w:t>Nome …………</w:t>
      </w:r>
      <w:r>
        <w:rPr>
          <w:sz w:val="24"/>
          <w:szCs w:val="24"/>
        </w:rPr>
        <w:t>………………</w:t>
      </w:r>
      <w:r w:rsidRPr="00115706">
        <w:rPr>
          <w:sz w:val="24"/>
          <w:szCs w:val="24"/>
        </w:rPr>
        <w:t>………………………….. Cognome ……………………………………………….</w:t>
      </w:r>
    </w:p>
    <w:p w:rsidR="00115706" w:rsidRDefault="00115706" w:rsidP="00115706">
      <w:pPr>
        <w:jc w:val="both"/>
        <w:rPr>
          <w:sz w:val="24"/>
          <w:szCs w:val="24"/>
        </w:rPr>
      </w:pPr>
      <w:r>
        <w:rPr>
          <w:sz w:val="24"/>
          <w:szCs w:val="24"/>
        </w:rPr>
        <w:t>Nato/a  il ………………………………………………………………………….. a…………………………………………….…………..</w:t>
      </w:r>
    </w:p>
    <w:p w:rsidR="00115706" w:rsidRDefault="00115706" w:rsidP="00115706">
      <w:pPr>
        <w:jc w:val="both"/>
        <w:rPr>
          <w:sz w:val="24"/>
          <w:szCs w:val="24"/>
        </w:rPr>
      </w:pPr>
      <w:r>
        <w:rPr>
          <w:sz w:val="24"/>
          <w:szCs w:val="24"/>
        </w:rPr>
        <w:t>Codice Fiscale …………………………………………………………………………………………………………………………………</w:t>
      </w:r>
    </w:p>
    <w:p w:rsidR="00115706" w:rsidRDefault="00115706" w:rsidP="00115706">
      <w:pPr>
        <w:jc w:val="both"/>
        <w:rPr>
          <w:sz w:val="24"/>
          <w:szCs w:val="24"/>
        </w:rPr>
      </w:pPr>
      <w:r>
        <w:rPr>
          <w:sz w:val="24"/>
          <w:szCs w:val="24"/>
        </w:rPr>
        <w:t>Tessere Sanitaria …………………………………………………………………………………………………………………………….</w:t>
      </w:r>
    </w:p>
    <w:p w:rsidR="00115706" w:rsidRDefault="00115706" w:rsidP="00115706">
      <w:pPr>
        <w:jc w:val="both"/>
        <w:rPr>
          <w:sz w:val="24"/>
          <w:szCs w:val="24"/>
        </w:rPr>
      </w:pPr>
      <w:r>
        <w:rPr>
          <w:sz w:val="24"/>
          <w:szCs w:val="24"/>
        </w:rPr>
        <w:t>Telefono ………………………………………………………. Email ………………………………………………………………………</w:t>
      </w:r>
    </w:p>
    <w:p w:rsidR="001C197C" w:rsidRDefault="001C197C" w:rsidP="001C197C">
      <w:pPr>
        <w:jc w:val="both"/>
        <w:rPr>
          <w:sz w:val="24"/>
          <w:szCs w:val="24"/>
        </w:rPr>
      </w:pPr>
      <w:r>
        <w:rPr>
          <w:sz w:val="24"/>
          <w:szCs w:val="24"/>
        </w:rPr>
        <w:t>al fine di essere sottoposto/a alla vaccinazione COVID-19</w:t>
      </w:r>
    </w:p>
    <w:p w:rsidR="00D525AC" w:rsidRPr="00A6411C" w:rsidRDefault="00D525AC" w:rsidP="00D525AC">
      <w:pPr>
        <w:jc w:val="center"/>
        <w:rPr>
          <w:i/>
          <w:sz w:val="24"/>
          <w:szCs w:val="24"/>
        </w:rPr>
      </w:pPr>
      <w:r w:rsidRPr="00A6411C">
        <w:rPr>
          <w:i/>
          <w:sz w:val="24"/>
          <w:szCs w:val="24"/>
        </w:rPr>
        <w:t>oppure</w:t>
      </w:r>
    </w:p>
    <w:p w:rsidR="00D525AC" w:rsidRPr="00A6411C" w:rsidRDefault="00D525AC" w:rsidP="00D525AC">
      <w:pPr>
        <w:rPr>
          <w:sz w:val="24"/>
          <w:szCs w:val="24"/>
        </w:rPr>
      </w:pPr>
      <w:r w:rsidRPr="00A6411C">
        <w:rPr>
          <w:sz w:val="24"/>
          <w:szCs w:val="24"/>
        </w:rPr>
        <w:t>Io sottoscritto Nome …………………………………………………….. Cognome ……………………………………………….</w:t>
      </w:r>
    </w:p>
    <w:p w:rsidR="00D525AC" w:rsidRPr="00A6411C" w:rsidRDefault="00D525AC" w:rsidP="00D525AC">
      <w:pPr>
        <w:jc w:val="both"/>
        <w:rPr>
          <w:sz w:val="24"/>
          <w:szCs w:val="24"/>
        </w:rPr>
      </w:pPr>
      <w:r w:rsidRPr="00A6411C">
        <w:rPr>
          <w:sz w:val="24"/>
          <w:szCs w:val="24"/>
        </w:rPr>
        <w:t>Codice Fiscale …………………………………………………………………………………………………………………………………</w:t>
      </w:r>
    </w:p>
    <w:p w:rsidR="00D525AC" w:rsidRPr="00A6411C" w:rsidRDefault="00D525AC" w:rsidP="00D525AC">
      <w:pPr>
        <w:jc w:val="both"/>
        <w:rPr>
          <w:sz w:val="24"/>
          <w:szCs w:val="24"/>
        </w:rPr>
      </w:pPr>
      <w:r w:rsidRPr="00A6411C">
        <w:rPr>
          <w:sz w:val="24"/>
          <w:szCs w:val="24"/>
        </w:rPr>
        <w:t>Telefono ………………………………………………………. Email ………………………………………………………………………</w:t>
      </w:r>
    </w:p>
    <w:p w:rsidR="00D525AC" w:rsidRPr="00A6411C" w:rsidRDefault="00D525AC" w:rsidP="00D525AC">
      <w:pPr>
        <w:jc w:val="both"/>
        <w:rPr>
          <w:sz w:val="24"/>
          <w:szCs w:val="24"/>
        </w:rPr>
      </w:pPr>
      <w:r w:rsidRPr="00A6411C">
        <w:rPr>
          <w:sz w:val="24"/>
          <w:szCs w:val="24"/>
        </w:rPr>
        <w:t xml:space="preserve">In qualità di            </w:t>
      </w:r>
      <w:r w:rsidRPr="00A6411C">
        <w:rPr>
          <w:rFonts w:cs="Arial"/>
          <w:b/>
          <w:noProof/>
          <w:sz w:val="24"/>
          <w:szCs w:val="24"/>
          <w:lang w:eastAsia="it-IT"/>
        </w:rPr>
        <w:t xml:space="preserve">□ Tutore                              </w:t>
      </w:r>
      <w:r w:rsidRPr="00A6411C">
        <w:rPr>
          <w:rFonts w:ascii="Arial" w:hAnsi="Arial" w:cs="Arial"/>
          <w:b/>
          <w:noProof/>
          <w:sz w:val="28"/>
          <w:szCs w:val="20"/>
          <w:lang w:eastAsia="it-IT"/>
        </w:rPr>
        <w:t xml:space="preserve">□ </w:t>
      </w:r>
      <w:r w:rsidRPr="00A6411C">
        <w:rPr>
          <w:rFonts w:cstheme="minorHAnsi"/>
          <w:b/>
          <w:noProof/>
          <w:sz w:val="24"/>
          <w:szCs w:val="24"/>
          <w:lang w:eastAsia="it-IT"/>
        </w:rPr>
        <w:t xml:space="preserve">Curatore </w:t>
      </w:r>
      <w:r w:rsidRPr="00A6411C">
        <w:rPr>
          <w:rFonts w:cs="Arial"/>
          <w:b/>
          <w:noProof/>
          <w:sz w:val="24"/>
          <w:szCs w:val="24"/>
          <w:lang w:eastAsia="it-IT"/>
        </w:rPr>
        <w:t xml:space="preserve">                         </w:t>
      </w:r>
      <w:r w:rsidRPr="00A6411C">
        <w:rPr>
          <w:rFonts w:ascii="Arial" w:hAnsi="Arial" w:cs="Arial"/>
          <w:b/>
          <w:noProof/>
          <w:sz w:val="28"/>
          <w:szCs w:val="20"/>
          <w:lang w:eastAsia="it-IT"/>
        </w:rPr>
        <w:t xml:space="preserve">□ </w:t>
      </w:r>
      <w:r w:rsidRPr="00A6411C">
        <w:rPr>
          <w:rFonts w:cstheme="minorHAnsi"/>
          <w:b/>
          <w:noProof/>
          <w:sz w:val="24"/>
          <w:szCs w:val="24"/>
          <w:lang w:eastAsia="it-IT"/>
        </w:rPr>
        <w:t>Amministratore di sostegno</w:t>
      </w:r>
      <w:r w:rsidRPr="00A6411C">
        <w:rPr>
          <w:rFonts w:cs="Arial"/>
          <w:noProof/>
          <w:sz w:val="24"/>
          <w:szCs w:val="24"/>
          <w:lang w:eastAsia="it-IT"/>
        </w:rPr>
        <w:t xml:space="preserve">                   </w:t>
      </w:r>
    </w:p>
    <w:p w:rsidR="00D525AC" w:rsidRPr="00A6411C" w:rsidRDefault="00D525AC" w:rsidP="00D525AC">
      <w:pPr>
        <w:jc w:val="both"/>
        <w:rPr>
          <w:sz w:val="24"/>
          <w:szCs w:val="24"/>
        </w:rPr>
      </w:pPr>
      <w:r w:rsidRPr="00A6411C">
        <w:rPr>
          <w:sz w:val="24"/>
          <w:szCs w:val="24"/>
        </w:rPr>
        <w:t xml:space="preserve">e pertanto in nome e per conto del/la Sig./ra Nome …………………… Cognome ……………….………………… </w:t>
      </w:r>
    </w:p>
    <w:p w:rsidR="00D525AC" w:rsidRPr="00A6411C" w:rsidRDefault="00D525AC" w:rsidP="00D525AC">
      <w:pPr>
        <w:jc w:val="both"/>
        <w:rPr>
          <w:sz w:val="24"/>
          <w:szCs w:val="24"/>
        </w:rPr>
      </w:pPr>
      <w:r w:rsidRPr="00A6411C">
        <w:rPr>
          <w:sz w:val="24"/>
          <w:szCs w:val="24"/>
        </w:rPr>
        <w:t>nato/a  il ………………………………………………………………………….. a…………………………………………….…………..</w:t>
      </w:r>
    </w:p>
    <w:p w:rsidR="00D525AC" w:rsidRPr="00A6411C" w:rsidRDefault="00D525AC" w:rsidP="00D525AC">
      <w:pPr>
        <w:jc w:val="both"/>
        <w:rPr>
          <w:sz w:val="24"/>
          <w:szCs w:val="24"/>
        </w:rPr>
      </w:pPr>
      <w:r w:rsidRPr="00A6411C">
        <w:rPr>
          <w:sz w:val="24"/>
          <w:szCs w:val="24"/>
        </w:rPr>
        <w:t>Codice Fiscale …………………………………………………………………………………………………………………………………</w:t>
      </w:r>
    </w:p>
    <w:p w:rsidR="00D525AC" w:rsidRPr="00A6411C" w:rsidRDefault="00D525AC" w:rsidP="00D525AC">
      <w:pPr>
        <w:jc w:val="both"/>
        <w:rPr>
          <w:sz w:val="24"/>
          <w:szCs w:val="24"/>
        </w:rPr>
      </w:pPr>
      <w:r w:rsidRPr="00A6411C">
        <w:rPr>
          <w:sz w:val="24"/>
          <w:szCs w:val="24"/>
        </w:rPr>
        <w:t>Tessere Sanitaria …………………………………………………………………………………………………………………………….</w:t>
      </w:r>
    </w:p>
    <w:p w:rsidR="00D525AC" w:rsidRDefault="00D525AC" w:rsidP="001C197C">
      <w:pPr>
        <w:jc w:val="both"/>
        <w:rPr>
          <w:sz w:val="24"/>
          <w:szCs w:val="24"/>
        </w:rPr>
      </w:pPr>
      <w:r w:rsidRPr="00A6411C">
        <w:rPr>
          <w:sz w:val="24"/>
          <w:szCs w:val="24"/>
        </w:rPr>
        <w:t>affinchè  sia sottoposto/a alla vaccinazione COVID-19</w:t>
      </w:r>
    </w:p>
    <w:p w:rsidR="00115706" w:rsidRPr="00CF4463" w:rsidRDefault="00115706" w:rsidP="00115706">
      <w:pPr>
        <w:jc w:val="center"/>
        <w:rPr>
          <w:sz w:val="24"/>
          <w:szCs w:val="24"/>
        </w:rPr>
      </w:pPr>
      <w:r w:rsidRPr="00CF4463">
        <w:rPr>
          <w:sz w:val="24"/>
          <w:szCs w:val="24"/>
        </w:rPr>
        <w:t xml:space="preserve">DICHIARO </w:t>
      </w:r>
    </w:p>
    <w:p w:rsidR="00391783" w:rsidRPr="00391783" w:rsidRDefault="001C197C" w:rsidP="00391783">
      <w:pPr>
        <w:jc w:val="both"/>
        <w:rPr>
          <w:sz w:val="24"/>
          <w:szCs w:val="24"/>
        </w:rPr>
      </w:pPr>
      <w:r w:rsidRPr="001C197C">
        <w:rPr>
          <w:sz w:val="24"/>
          <w:szCs w:val="24"/>
        </w:rPr>
        <w:t xml:space="preserve">di </w:t>
      </w:r>
      <w:r w:rsidR="009C4EBE">
        <w:rPr>
          <w:sz w:val="24"/>
          <w:szCs w:val="24"/>
        </w:rPr>
        <w:t xml:space="preserve">aver ricevuto l’invito personale </w:t>
      </w:r>
      <w:r w:rsidR="00391783">
        <w:rPr>
          <w:sz w:val="24"/>
          <w:szCs w:val="24"/>
        </w:rPr>
        <w:t xml:space="preserve">e </w:t>
      </w:r>
      <w:r w:rsidR="00391783" w:rsidRPr="00391783">
        <w:rPr>
          <w:sz w:val="24"/>
          <w:szCs w:val="24"/>
        </w:rPr>
        <w:t xml:space="preserve">di rientrare nella seguente categoria prioritaria secondo il programma del piano della campagna vaccinale </w:t>
      </w:r>
      <w:r w:rsidR="00391783">
        <w:rPr>
          <w:sz w:val="24"/>
          <w:szCs w:val="24"/>
        </w:rPr>
        <w:t xml:space="preserve">fase 1 bis </w:t>
      </w:r>
      <w:r w:rsidR="00391783" w:rsidRPr="00391783">
        <w:rPr>
          <w:sz w:val="24"/>
          <w:szCs w:val="24"/>
        </w:rPr>
        <w:t>(</w:t>
      </w:r>
      <w:r w:rsidR="00391783" w:rsidRPr="00391783">
        <w:rPr>
          <w:i/>
          <w:sz w:val="24"/>
          <w:szCs w:val="24"/>
        </w:rPr>
        <w:t>barrare</w:t>
      </w:r>
      <w:r w:rsidR="00391783" w:rsidRPr="00391783">
        <w:rPr>
          <w:sz w:val="24"/>
          <w:szCs w:val="24"/>
        </w:rPr>
        <w:t>)</w:t>
      </w:r>
    </w:p>
    <w:p w:rsidR="00F12A0B" w:rsidRPr="00391783" w:rsidRDefault="00A34F3D" w:rsidP="00391783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391783">
        <w:rPr>
          <w:bCs/>
          <w:sz w:val="24"/>
          <w:szCs w:val="24"/>
        </w:rPr>
        <w:t xml:space="preserve">rete sanitaria extra-ospedaliera </w:t>
      </w:r>
      <w:r w:rsidRPr="00391783">
        <w:rPr>
          <w:sz w:val="24"/>
          <w:szCs w:val="24"/>
        </w:rPr>
        <w:t>(a mero titolo esemplificativo e non esaustivo</w:t>
      </w:r>
      <w:r w:rsidRPr="00391783">
        <w:rPr>
          <w:bCs/>
          <w:sz w:val="24"/>
          <w:szCs w:val="24"/>
        </w:rPr>
        <w:t>: laboratori, stabilimenti termali, ambulatori, studi dentistici, medicina dello sport, sanità penitenziaria, etc</w:t>
      </w:r>
      <w:r w:rsidRPr="00391783">
        <w:rPr>
          <w:sz w:val="24"/>
          <w:szCs w:val="24"/>
        </w:rPr>
        <w:t>.)</w:t>
      </w:r>
    </w:p>
    <w:p w:rsidR="00F12A0B" w:rsidRPr="00391783" w:rsidRDefault="00A34F3D" w:rsidP="00391783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391783">
        <w:rPr>
          <w:bCs/>
          <w:sz w:val="24"/>
          <w:szCs w:val="24"/>
        </w:rPr>
        <w:t xml:space="preserve">rete territoriale </w:t>
      </w:r>
      <w:r w:rsidRPr="00391783">
        <w:rPr>
          <w:sz w:val="24"/>
          <w:szCs w:val="24"/>
        </w:rPr>
        <w:t xml:space="preserve">(a mero titolo esemplificativo e non esaustivo: </w:t>
      </w:r>
      <w:r w:rsidRPr="00391783">
        <w:rPr>
          <w:bCs/>
          <w:sz w:val="24"/>
          <w:szCs w:val="24"/>
        </w:rPr>
        <w:t>RSD, CSS, CDI, CDD, CDC, strutture dell’area salute mentale di psichiatria, di NPIA, dell’area dipendenze, Degenze per sorveglianza, Degenze di Comunità di Base, Case Management per l’autismo, Residenzialità Assistita per Religiosi, RSA aperta</w:t>
      </w:r>
      <w:r w:rsidRPr="00391783">
        <w:rPr>
          <w:sz w:val="24"/>
          <w:szCs w:val="24"/>
        </w:rPr>
        <w:t>, etc.)</w:t>
      </w:r>
    </w:p>
    <w:p w:rsidR="00F12A0B" w:rsidRPr="00391783" w:rsidRDefault="00A34F3D" w:rsidP="00391783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391783">
        <w:rPr>
          <w:bCs/>
          <w:sz w:val="24"/>
          <w:szCs w:val="24"/>
        </w:rPr>
        <w:lastRenderedPageBreak/>
        <w:t xml:space="preserve">sistema sociale </w:t>
      </w:r>
      <w:r w:rsidRPr="00391783">
        <w:rPr>
          <w:sz w:val="24"/>
          <w:szCs w:val="24"/>
        </w:rPr>
        <w:t xml:space="preserve">(a mero titolo esemplificativo e non esaustivo: </w:t>
      </w:r>
      <w:r w:rsidRPr="00391783">
        <w:rPr>
          <w:bCs/>
          <w:sz w:val="24"/>
          <w:szCs w:val="24"/>
        </w:rPr>
        <w:t>Comunità Educative, Comunità Familiari, Alloggi per l’Autonomia, Centri di Aggregazione Giovanile, Centri Ricreativi Diurni, Comunità Alloggio Disabili, Centri Socio Educativi-CSE, Alloggio Protetto Anziani, Comunità Alloggio Sociale Anziani-C.A.S.A., Servizio di assistenza domiciliare</w:t>
      </w:r>
      <w:r w:rsidRPr="00391783">
        <w:rPr>
          <w:sz w:val="24"/>
          <w:szCs w:val="24"/>
        </w:rPr>
        <w:t>, etc.)</w:t>
      </w:r>
    </w:p>
    <w:p w:rsidR="00391783" w:rsidRPr="00391783" w:rsidRDefault="00A34F3D" w:rsidP="00391783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391783">
        <w:rPr>
          <w:bCs/>
          <w:sz w:val="24"/>
          <w:szCs w:val="24"/>
        </w:rPr>
        <w:t>rimanenti ulteriori professionisti distinti per ciascun ordine delle professioni sanitarie</w:t>
      </w:r>
      <w:r w:rsidR="00D525AC">
        <w:rPr>
          <w:bCs/>
          <w:sz w:val="24"/>
          <w:szCs w:val="24"/>
        </w:rPr>
        <w:t xml:space="preserve"> a cui sono iscritti </w:t>
      </w:r>
      <w:r w:rsidRPr="00391783">
        <w:rPr>
          <w:sz w:val="24"/>
          <w:szCs w:val="24"/>
        </w:rPr>
        <w:t xml:space="preserve">(a mero titolo esemplificativo e non esaustivo: </w:t>
      </w:r>
      <w:r w:rsidRPr="00391783">
        <w:rPr>
          <w:bCs/>
          <w:sz w:val="24"/>
          <w:szCs w:val="24"/>
        </w:rPr>
        <w:t>Medici chirurghi e odontoiatri; Medici veterinari, Professioni Infermieristiche, Professione Ostetrica, TSRM PSTRP, Psicologi, Biologi</w:t>
      </w:r>
      <w:r w:rsidRPr="00391783">
        <w:rPr>
          <w:sz w:val="24"/>
          <w:szCs w:val="24"/>
        </w:rPr>
        <w:t xml:space="preserve">, </w:t>
      </w:r>
      <w:r w:rsidRPr="00391783">
        <w:rPr>
          <w:bCs/>
          <w:sz w:val="24"/>
          <w:szCs w:val="24"/>
        </w:rPr>
        <w:t xml:space="preserve">Farmacisti, </w:t>
      </w:r>
      <w:r w:rsidRPr="00391783">
        <w:rPr>
          <w:sz w:val="24"/>
          <w:szCs w:val="24"/>
        </w:rPr>
        <w:t>etc.)</w:t>
      </w:r>
    </w:p>
    <w:p w:rsidR="00391783" w:rsidRDefault="00391783" w:rsidP="00391783">
      <w:pPr>
        <w:numPr>
          <w:ilvl w:val="0"/>
          <w:numId w:val="4"/>
        </w:numPr>
        <w:contextualSpacing/>
        <w:jc w:val="both"/>
        <w:rPr>
          <w:sz w:val="24"/>
          <w:szCs w:val="24"/>
        </w:rPr>
      </w:pPr>
      <w:r w:rsidRPr="00391783">
        <w:rPr>
          <w:sz w:val="24"/>
          <w:szCs w:val="24"/>
        </w:rPr>
        <w:t>Altr</w:t>
      </w:r>
      <w:r w:rsidR="00D525AC">
        <w:rPr>
          <w:sz w:val="24"/>
          <w:szCs w:val="24"/>
        </w:rPr>
        <w:t>a categoria</w:t>
      </w:r>
      <w:r w:rsidRPr="00391783">
        <w:rPr>
          <w:sz w:val="24"/>
          <w:szCs w:val="24"/>
        </w:rPr>
        <w:t xml:space="preserve"> (indicare) …………………………………………………………………………………………………</w:t>
      </w:r>
    </w:p>
    <w:p w:rsidR="00391783" w:rsidRPr="00391783" w:rsidRDefault="00391783" w:rsidP="00391783">
      <w:pPr>
        <w:ind w:left="720"/>
        <w:contextualSpacing/>
        <w:jc w:val="both"/>
        <w:rPr>
          <w:sz w:val="24"/>
          <w:szCs w:val="24"/>
        </w:rPr>
      </w:pPr>
    </w:p>
    <w:p w:rsidR="00812EEA" w:rsidRPr="00391783" w:rsidRDefault="00391783" w:rsidP="00391783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91783">
        <w:rPr>
          <w:sz w:val="24"/>
          <w:szCs w:val="24"/>
        </w:rPr>
        <w:t>e conseguentemente di avere diritto alla somministrazione prioritaria del vaccino</w:t>
      </w:r>
    </w:p>
    <w:p w:rsidR="00DA6E30" w:rsidRDefault="00DA6E30" w:rsidP="00DA6E30">
      <w:pPr>
        <w:pStyle w:val="Paragrafoelenc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SONO CONSAPEVOLE CHE</w:t>
      </w:r>
    </w:p>
    <w:p w:rsidR="00DA6E30" w:rsidRDefault="00C86260" w:rsidP="00DA6E30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A6E30">
        <w:rPr>
          <w:sz w:val="24"/>
          <w:szCs w:val="24"/>
        </w:rPr>
        <w:t>e false dichiarazioni, la falsità negli atti e l’uso di atti falsi sono puniti dal codice penale e dalle leggi speciali.</w:t>
      </w:r>
    </w:p>
    <w:p w:rsidR="00DA6E30" w:rsidRDefault="00D53251" w:rsidP="00DA6E30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ASST Monza, come prev</w:t>
      </w:r>
      <w:r w:rsidR="00DA6E30">
        <w:rPr>
          <w:sz w:val="24"/>
          <w:szCs w:val="24"/>
        </w:rPr>
        <w:t xml:space="preserve">isto in materia dal D.P.R. n. 445/2000 e s.m.i. effettua controlli a campione sulla veridicità delle dichiarazioni sostitutive, assumendo – nel caso vengano </w:t>
      </w:r>
      <w:r w:rsidR="00C86260">
        <w:rPr>
          <w:sz w:val="24"/>
          <w:szCs w:val="24"/>
        </w:rPr>
        <w:t>rilevate</w:t>
      </w:r>
      <w:r w:rsidR="00DA6E30">
        <w:rPr>
          <w:sz w:val="24"/>
          <w:szCs w:val="24"/>
        </w:rPr>
        <w:t xml:space="preserve"> violazioni della legge – i provvedimenti più opportun</w:t>
      </w:r>
      <w:r w:rsidR="00F21B76">
        <w:rPr>
          <w:sz w:val="24"/>
          <w:szCs w:val="24"/>
        </w:rPr>
        <w:t>i</w:t>
      </w:r>
      <w:r w:rsidR="008C2DDD">
        <w:rPr>
          <w:sz w:val="24"/>
          <w:szCs w:val="24"/>
        </w:rPr>
        <w:t xml:space="preserve"> e</w:t>
      </w:r>
      <w:r w:rsidR="00F21B76">
        <w:rPr>
          <w:sz w:val="24"/>
          <w:szCs w:val="24"/>
        </w:rPr>
        <w:t xml:space="preserve"> dandone  comunicazione</w:t>
      </w:r>
      <w:r w:rsidR="00DA6E30">
        <w:rPr>
          <w:sz w:val="24"/>
          <w:szCs w:val="24"/>
        </w:rPr>
        <w:t xml:space="preserve"> all</w:t>
      </w:r>
      <w:r w:rsidR="008C2DDD">
        <w:rPr>
          <w:sz w:val="24"/>
          <w:szCs w:val="24"/>
        </w:rPr>
        <w:t>e</w:t>
      </w:r>
      <w:r w:rsidR="00DA6E30">
        <w:rPr>
          <w:sz w:val="24"/>
          <w:szCs w:val="24"/>
        </w:rPr>
        <w:t xml:space="preserve"> Autorità Giudiziari</w:t>
      </w:r>
      <w:r w:rsidR="008C2DDD">
        <w:rPr>
          <w:sz w:val="24"/>
          <w:szCs w:val="24"/>
        </w:rPr>
        <w:t>e</w:t>
      </w:r>
      <w:r w:rsidR="008B6F5E">
        <w:rPr>
          <w:sz w:val="24"/>
          <w:szCs w:val="24"/>
        </w:rPr>
        <w:t>.</w:t>
      </w:r>
    </w:p>
    <w:p w:rsidR="008B6F5E" w:rsidRDefault="008B6F5E" w:rsidP="00DA6E30">
      <w:pPr>
        <w:pStyle w:val="Paragrafoelenco"/>
        <w:ind w:left="0"/>
        <w:jc w:val="both"/>
        <w:rPr>
          <w:sz w:val="24"/>
          <w:szCs w:val="24"/>
        </w:rPr>
      </w:pPr>
    </w:p>
    <w:p w:rsidR="008B6F5E" w:rsidRDefault="008B6F5E" w:rsidP="00DA6E30">
      <w:pPr>
        <w:pStyle w:val="Paragrafoelenc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………………………..……. </w:t>
      </w:r>
    </w:p>
    <w:p w:rsidR="008B6F5E" w:rsidRDefault="008B6F5E" w:rsidP="00D53251">
      <w:pPr>
        <w:pStyle w:val="Paragrafoelenc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Firma per esteso e leggibile</w:t>
      </w:r>
    </w:p>
    <w:p w:rsidR="008B6F5E" w:rsidRDefault="008B6F5E" w:rsidP="00D53251">
      <w:pPr>
        <w:pStyle w:val="Paragrafoelenco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</w:t>
      </w:r>
    </w:p>
    <w:p w:rsidR="00ED108A" w:rsidRDefault="00ED108A" w:rsidP="00D53251">
      <w:pPr>
        <w:pStyle w:val="Paragrafoelenco"/>
        <w:ind w:left="0"/>
        <w:jc w:val="right"/>
      </w:pPr>
    </w:p>
    <w:p w:rsidR="00ED108A" w:rsidRDefault="00ED108A" w:rsidP="00D53251">
      <w:pPr>
        <w:pStyle w:val="Paragrafoelenco"/>
        <w:ind w:left="0"/>
        <w:jc w:val="right"/>
      </w:pPr>
    </w:p>
    <w:p w:rsidR="00DA6E30" w:rsidRDefault="00ED108A" w:rsidP="00ED108A">
      <w:pPr>
        <w:pStyle w:val="Paragrafoelenco"/>
        <w:ind w:left="0"/>
        <w:jc w:val="both"/>
        <w:rPr>
          <w:sz w:val="24"/>
          <w:szCs w:val="24"/>
        </w:rPr>
      </w:pPr>
      <w:r>
        <w:t xml:space="preserve">Ai sensi dell'art 38 del dpr 445/2000 , le istanze e le dichiarazioni sostitutive di atto di notorietà da produrre agli organi della amministrazione pubblica o ai gestori o esercenti di pubblici servizi sono sottoscritte dall’interessato in presenza del dipendente addetto ovvero sottoscritte e presentate unitamente a copia fotostatica non autenticata di un documento di identità del sottoscrittore. </w:t>
      </w:r>
    </w:p>
    <w:p w:rsidR="001C197C" w:rsidRDefault="001C197C" w:rsidP="009C4EBE">
      <w:pPr>
        <w:pStyle w:val="NormaleWeb"/>
        <w:rPr>
          <w:rFonts w:ascii="Verdana" w:hAnsi="Verdana" w:cs="Verdana"/>
          <w:b/>
          <w:i/>
          <w:sz w:val="15"/>
        </w:rPr>
      </w:pPr>
    </w:p>
    <w:p w:rsidR="00D53251" w:rsidRPr="009C4EBE" w:rsidRDefault="00D53251" w:rsidP="009C4EBE">
      <w:pPr>
        <w:pStyle w:val="NormaleWeb"/>
        <w:spacing w:before="0" w:beforeAutospacing="0" w:after="0" w:afterAutospacing="0"/>
        <w:jc w:val="center"/>
        <w:rPr>
          <w:sz w:val="10"/>
          <w:szCs w:val="10"/>
        </w:rPr>
      </w:pPr>
      <w:r w:rsidRPr="009C4EBE">
        <w:rPr>
          <w:rFonts w:ascii="Verdana" w:hAnsi="Verdana" w:cs="Verdana"/>
          <w:b/>
          <w:i/>
          <w:sz w:val="10"/>
          <w:szCs w:val="10"/>
        </w:rPr>
        <w:t>Informativa privacy ai sensi del Regolamento 679/2016/UE</w:t>
      </w:r>
    </w:p>
    <w:p w:rsidR="008C2DDD" w:rsidRPr="009C4EBE" w:rsidRDefault="00D53251" w:rsidP="009C4EBE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sz w:val="10"/>
          <w:szCs w:val="10"/>
        </w:rPr>
      </w:pPr>
      <w:r w:rsidRPr="009C4EBE">
        <w:rPr>
          <w:sz w:val="10"/>
          <w:szCs w:val="10"/>
        </w:rPr>
        <w:br/>
      </w:r>
      <w:r w:rsidRPr="009C4EBE">
        <w:rPr>
          <w:rFonts w:ascii="Verdana" w:hAnsi="Verdana" w:cs="Verdana"/>
          <w:sz w:val="10"/>
          <w:szCs w:val="10"/>
        </w:rPr>
        <w:t>Si comunica che tutti i dati personali (comuni identificativi, sensibili e/o giudiziari) comunicati al Azienda Socio Sanitaria Territoriale di Monza saranno trattati esclusivamente per finalità istituzionali nel rispetto delle prescrizioni previste</w:t>
      </w:r>
      <w:r w:rsidR="008C2DDD" w:rsidRPr="009C4EBE">
        <w:rPr>
          <w:rFonts w:ascii="Verdana" w:hAnsi="Verdana" w:cs="Verdana"/>
          <w:sz w:val="10"/>
          <w:szCs w:val="10"/>
        </w:rPr>
        <w:t xml:space="preserve"> dal </w:t>
      </w:r>
      <w:r w:rsidRPr="009C4EBE">
        <w:rPr>
          <w:rFonts w:ascii="Verdana" w:hAnsi="Verdana" w:cs="Verdana"/>
          <w:sz w:val="10"/>
          <w:szCs w:val="10"/>
        </w:rPr>
        <w:t xml:space="preserve"> Regolamento 679/2016/UE.</w:t>
      </w:r>
    </w:p>
    <w:p w:rsidR="00812EEA" w:rsidRPr="009C4EBE" w:rsidRDefault="00D53251" w:rsidP="009C4EBE">
      <w:pPr>
        <w:pStyle w:val="NormaleWeb"/>
        <w:spacing w:before="0" w:beforeAutospacing="0" w:after="0" w:afterAutospacing="0"/>
        <w:jc w:val="both"/>
        <w:rPr>
          <w:rFonts w:ascii="Verdana" w:hAnsi="Verdana" w:cs="Verdana"/>
          <w:sz w:val="10"/>
          <w:szCs w:val="10"/>
        </w:rPr>
      </w:pPr>
      <w:r w:rsidRPr="009C4EBE">
        <w:rPr>
          <w:rFonts w:ascii="Verdana" w:hAnsi="Verdana" w:cs="Verdana"/>
          <w:sz w:val="10"/>
          <w:szCs w:val="10"/>
        </w:rPr>
        <w:t>Il trattamento dei dati personali avviene utilizzando strumenti e supporti sia cartacei che informatici.</w:t>
      </w:r>
      <w:r w:rsidRPr="009C4EBE">
        <w:rPr>
          <w:sz w:val="10"/>
          <w:szCs w:val="10"/>
        </w:rPr>
        <w:br/>
      </w:r>
      <w:r w:rsidRPr="009C4EBE">
        <w:rPr>
          <w:rFonts w:ascii="Verdana" w:hAnsi="Verdana" w:cs="Verdana"/>
          <w:sz w:val="10"/>
          <w:szCs w:val="10"/>
        </w:rPr>
        <w:t>Il Titolare del trattamento dei dati personali è il Azienda Socio Sanitaria Territoriale di Monza.</w:t>
      </w:r>
      <w:r w:rsidRPr="009C4EBE">
        <w:rPr>
          <w:sz w:val="10"/>
          <w:szCs w:val="10"/>
        </w:rPr>
        <w:br/>
      </w:r>
      <w:r w:rsidRPr="009C4EBE">
        <w:rPr>
          <w:rFonts w:ascii="Verdana" w:hAnsi="Verdana" w:cs="Verdana"/>
          <w:sz w:val="10"/>
          <w:szCs w:val="10"/>
        </w:rPr>
        <w:t>L’Interessato può esercitare i diritti previsti dagli articoli 15, 16, 17, 18, 20, 21 e 22 del Regolamento 679/2016/UE.</w:t>
      </w:r>
      <w:r w:rsidRPr="009C4EBE">
        <w:rPr>
          <w:sz w:val="10"/>
          <w:szCs w:val="10"/>
        </w:rPr>
        <w:br/>
      </w:r>
      <w:r w:rsidRPr="009C4EBE">
        <w:rPr>
          <w:rFonts w:ascii="Verdana" w:hAnsi="Verdana" w:cs="Verdana"/>
          <w:sz w:val="10"/>
          <w:szCs w:val="10"/>
        </w:rPr>
        <w:t xml:space="preserve">L’informativa completa redatta ai sensi degli articoli 13 e 14 del Regolamento 679/2016/UE è reperibile presso gli uffici aziendali e consultabile sul sito web dell’ente all'indirizzo </w:t>
      </w:r>
      <w:hyperlink r:id="rId8" w:history="1">
        <w:r w:rsidR="00812EEA" w:rsidRPr="009C4EBE">
          <w:rPr>
            <w:rStyle w:val="Collegamentoipertestuale"/>
            <w:rFonts w:ascii="Verdana" w:hAnsi="Verdana" w:cs="Verdana"/>
            <w:sz w:val="10"/>
            <w:szCs w:val="10"/>
          </w:rPr>
          <w:t>www.asst-monza.it</w:t>
        </w:r>
      </w:hyperlink>
      <w:r w:rsidRPr="009C4EBE">
        <w:rPr>
          <w:rFonts w:ascii="Verdana" w:hAnsi="Verdana" w:cs="Verdana"/>
          <w:sz w:val="10"/>
          <w:szCs w:val="10"/>
        </w:rPr>
        <w:t>.</w:t>
      </w:r>
    </w:p>
    <w:p w:rsidR="00D53251" w:rsidRPr="009C4EBE" w:rsidRDefault="00D53251" w:rsidP="009C4EBE">
      <w:pPr>
        <w:pStyle w:val="NormaleWeb"/>
        <w:spacing w:before="0" w:beforeAutospacing="0" w:after="0" w:afterAutospacing="0"/>
        <w:jc w:val="both"/>
        <w:rPr>
          <w:sz w:val="10"/>
          <w:szCs w:val="10"/>
        </w:rPr>
      </w:pPr>
      <w:r w:rsidRPr="009C4EBE">
        <w:rPr>
          <w:rFonts w:ascii="Verdana" w:hAnsi="Verdana" w:cs="Verdana"/>
          <w:sz w:val="10"/>
          <w:szCs w:val="10"/>
        </w:rPr>
        <w:t>Il Data Protection Officer/Responsabile della Protezione dei dati individuato dall'</w:t>
      </w:r>
      <w:r w:rsidR="00CF4463" w:rsidRPr="009C4EBE">
        <w:rPr>
          <w:rFonts w:ascii="Verdana" w:hAnsi="Verdana" w:cs="Verdana"/>
          <w:sz w:val="10"/>
          <w:szCs w:val="10"/>
        </w:rPr>
        <w:t xml:space="preserve">ASST </w:t>
      </w:r>
      <w:r w:rsidRPr="009C4EBE">
        <w:rPr>
          <w:rFonts w:ascii="Verdana" w:hAnsi="Verdana" w:cs="Verdana"/>
          <w:sz w:val="10"/>
          <w:szCs w:val="10"/>
        </w:rPr>
        <w:t xml:space="preserve"> è: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075"/>
        <w:gridCol w:w="1322"/>
        <w:gridCol w:w="2145"/>
        <w:gridCol w:w="771"/>
        <w:gridCol w:w="909"/>
        <w:gridCol w:w="2400"/>
      </w:tblGrid>
      <w:tr w:rsidR="00D53251" w:rsidRPr="009C4EBE" w:rsidTr="00ED1FB2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D53251" w:rsidRPr="009C4EBE" w:rsidRDefault="00D53251" w:rsidP="009C4EBE">
            <w:pPr>
              <w:shd w:val="clear" w:color="auto" w:fill="AAAAAA"/>
              <w:spacing w:after="0" w:line="256" w:lineRule="auto"/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</w:pPr>
            <w:r w:rsidRPr="009C4EBE"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D53251" w:rsidRPr="009C4EBE" w:rsidRDefault="00D53251" w:rsidP="009C4EBE">
            <w:pPr>
              <w:shd w:val="clear" w:color="auto" w:fill="AAAAAA"/>
              <w:spacing w:after="0" w:line="256" w:lineRule="auto"/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</w:pPr>
            <w:r w:rsidRPr="009C4EBE"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D53251" w:rsidRPr="009C4EBE" w:rsidRDefault="00D53251" w:rsidP="009C4EBE">
            <w:pPr>
              <w:shd w:val="clear" w:color="auto" w:fill="AAAAAA"/>
              <w:spacing w:after="0" w:line="256" w:lineRule="auto"/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</w:pPr>
            <w:r w:rsidRPr="009C4EBE"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D53251" w:rsidRPr="009C4EBE" w:rsidRDefault="00D53251" w:rsidP="009C4EBE">
            <w:pPr>
              <w:shd w:val="clear" w:color="auto" w:fill="AAAAAA"/>
              <w:spacing w:after="0" w:line="256" w:lineRule="auto"/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</w:pPr>
            <w:r w:rsidRPr="009C4EBE"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D53251" w:rsidRPr="009C4EBE" w:rsidRDefault="00D53251" w:rsidP="009C4EBE">
            <w:pPr>
              <w:shd w:val="clear" w:color="auto" w:fill="AAAAAA"/>
              <w:spacing w:after="0" w:line="256" w:lineRule="auto"/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</w:pPr>
            <w:r w:rsidRPr="009C4EBE"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AAAAA"/>
            <w:vAlign w:val="center"/>
            <w:hideMark/>
          </w:tcPr>
          <w:p w:rsidR="00D53251" w:rsidRPr="009C4EBE" w:rsidRDefault="00D53251" w:rsidP="009C4EBE">
            <w:pPr>
              <w:shd w:val="clear" w:color="auto" w:fill="AAAAAA"/>
              <w:spacing w:after="0" w:line="256" w:lineRule="auto"/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</w:pPr>
            <w:r w:rsidRPr="009C4EBE">
              <w:rPr>
                <w:rFonts w:ascii="Verdana" w:hAnsi="Verdana" w:cs="Verdana"/>
                <w:color w:val="000000"/>
                <w:sz w:val="10"/>
                <w:szCs w:val="10"/>
                <w:shd w:val="clear" w:color="auto" w:fill="AAAAAA"/>
              </w:rPr>
              <w:t>Nominativo del DPO</w:t>
            </w:r>
          </w:p>
        </w:tc>
      </w:tr>
      <w:tr w:rsidR="00D53251" w:rsidRPr="009C4EBE" w:rsidTr="00ED1FB2">
        <w:trPr>
          <w:trHeight w:val="23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251" w:rsidRPr="009C4EBE" w:rsidRDefault="00D53251" w:rsidP="009C4EBE">
            <w:pPr>
              <w:spacing w:after="0" w:line="256" w:lineRule="auto"/>
              <w:rPr>
                <w:rFonts w:ascii="Verdana" w:hAnsi="Verdana" w:cs="Verdana"/>
                <w:sz w:val="10"/>
                <w:szCs w:val="10"/>
              </w:rPr>
            </w:pPr>
            <w:r w:rsidRPr="009C4EBE">
              <w:rPr>
                <w:rFonts w:ascii="Verdana" w:hAnsi="Verdana" w:cs="Verdana"/>
                <w:sz w:val="10"/>
                <w:szCs w:val="10"/>
              </w:rPr>
              <w:t xml:space="preserve">Gruppo ECOSafety S.r.l.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251" w:rsidRPr="009C4EBE" w:rsidRDefault="00D53251" w:rsidP="009C4EBE">
            <w:pPr>
              <w:spacing w:after="0" w:line="256" w:lineRule="auto"/>
              <w:rPr>
                <w:rFonts w:ascii="Verdana" w:hAnsi="Verdana" w:cs="Verdana"/>
                <w:sz w:val="10"/>
                <w:szCs w:val="10"/>
              </w:rPr>
            </w:pPr>
            <w:r w:rsidRPr="009C4EBE">
              <w:rPr>
                <w:rFonts w:ascii="Verdana" w:hAnsi="Verdana" w:cs="Verdana"/>
                <w:sz w:val="10"/>
                <w:szCs w:val="10"/>
              </w:rPr>
              <w:t>11316101002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251" w:rsidRPr="009C4EBE" w:rsidRDefault="00D53251" w:rsidP="009C4EBE">
            <w:pPr>
              <w:spacing w:after="0" w:line="256" w:lineRule="auto"/>
              <w:rPr>
                <w:rFonts w:ascii="Verdana" w:hAnsi="Verdana" w:cs="Verdana"/>
                <w:sz w:val="10"/>
                <w:szCs w:val="10"/>
              </w:rPr>
            </w:pPr>
            <w:r w:rsidRPr="009C4EBE">
              <w:rPr>
                <w:rFonts w:ascii="Verdana" w:hAnsi="Verdana" w:cs="Verdana"/>
                <w:sz w:val="10"/>
                <w:szCs w:val="10"/>
              </w:rPr>
              <w:t>Via di Tor Vergata n. 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251" w:rsidRPr="009C4EBE" w:rsidRDefault="00D53251" w:rsidP="009C4EBE">
            <w:pPr>
              <w:spacing w:after="0" w:line="256" w:lineRule="auto"/>
              <w:rPr>
                <w:rFonts w:ascii="Verdana" w:hAnsi="Verdana" w:cs="Verdana"/>
                <w:sz w:val="10"/>
                <w:szCs w:val="10"/>
              </w:rPr>
            </w:pPr>
            <w:r w:rsidRPr="009C4EBE">
              <w:rPr>
                <w:rFonts w:ascii="Verdana" w:hAnsi="Verdana" w:cs="Verdana"/>
                <w:sz w:val="10"/>
                <w:szCs w:val="10"/>
              </w:rPr>
              <w:t>00133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251" w:rsidRPr="009C4EBE" w:rsidRDefault="00D53251" w:rsidP="009C4EBE">
            <w:pPr>
              <w:spacing w:after="0" w:line="256" w:lineRule="auto"/>
              <w:rPr>
                <w:rFonts w:ascii="Verdana" w:hAnsi="Verdana" w:cs="Verdana"/>
                <w:sz w:val="10"/>
                <w:szCs w:val="10"/>
              </w:rPr>
            </w:pPr>
            <w:r w:rsidRPr="009C4EBE">
              <w:rPr>
                <w:rFonts w:ascii="Verdana" w:hAnsi="Verdana" w:cs="Verdana"/>
                <w:sz w:val="10"/>
                <w:szCs w:val="10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251" w:rsidRPr="009C4EBE" w:rsidRDefault="00D53251" w:rsidP="009C4EBE">
            <w:pPr>
              <w:spacing w:after="0" w:line="256" w:lineRule="auto"/>
              <w:rPr>
                <w:rFonts w:ascii="Verdana" w:hAnsi="Verdana" w:cs="Verdana"/>
                <w:sz w:val="10"/>
                <w:szCs w:val="10"/>
              </w:rPr>
            </w:pPr>
            <w:r w:rsidRPr="009C4EBE">
              <w:rPr>
                <w:rFonts w:ascii="Verdana" w:hAnsi="Verdana"/>
                <w:sz w:val="10"/>
                <w:szCs w:val="10"/>
                <w:shd w:val="clear" w:color="auto" w:fill="FFFFFF"/>
              </w:rPr>
              <w:t>avv. Alessia Vincenza Ferrari</w:t>
            </w:r>
          </w:p>
        </w:tc>
      </w:tr>
    </w:tbl>
    <w:p w:rsidR="00D53251" w:rsidRPr="009C4EBE" w:rsidRDefault="00D53251" w:rsidP="00DA6E30">
      <w:pPr>
        <w:pStyle w:val="Paragrafoelenco"/>
        <w:ind w:left="0"/>
        <w:jc w:val="both"/>
        <w:rPr>
          <w:sz w:val="10"/>
          <w:szCs w:val="10"/>
        </w:rPr>
      </w:pPr>
    </w:p>
    <w:sectPr w:rsidR="00D53251" w:rsidRPr="009C4EBE" w:rsidSect="001157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3D" w:rsidRDefault="00A34F3D" w:rsidP="00A34F3D">
      <w:pPr>
        <w:spacing w:after="0" w:line="240" w:lineRule="auto"/>
      </w:pPr>
      <w:r>
        <w:separator/>
      </w:r>
    </w:p>
  </w:endnote>
  <w:endnote w:type="continuationSeparator" w:id="0">
    <w:p w:rsidR="00A34F3D" w:rsidRDefault="00A34F3D" w:rsidP="00A3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3D" w:rsidRDefault="00A34F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1367149"/>
      <w:docPartObj>
        <w:docPartGallery w:val="Page Numbers (Bottom of Page)"/>
        <w:docPartUnique/>
      </w:docPartObj>
    </w:sdtPr>
    <w:sdtEndPr/>
    <w:sdtContent>
      <w:p w:rsidR="00A34F3D" w:rsidRDefault="00A34F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355">
          <w:rPr>
            <w:noProof/>
          </w:rPr>
          <w:t>1</w:t>
        </w:r>
        <w:r>
          <w:fldChar w:fldCharType="end"/>
        </w:r>
      </w:p>
    </w:sdtContent>
  </w:sdt>
  <w:p w:rsidR="00A34F3D" w:rsidRDefault="00A34F3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3D" w:rsidRDefault="00A34F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3D" w:rsidRDefault="00A34F3D" w:rsidP="00A34F3D">
      <w:pPr>
        <w:spacing w:after="0" w:line="240" w:lineRule="auto"/>
      </w:pPr>
      <w:r>
        <w:separator/>
      </w:r>
    </w:p>
  </w:footnote>
  <w:footnote w:type="continuationSeparator" w:id="0">
    <w:p w:rsidR="00A34F3D" w:rsidRDefault="00A34F3D" w:rsidP="00A3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3D" w:rsidRDefault="00A34F3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3D" w:rsidRDefault="00A34F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F3D" w:rsidRDefault="00A34F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0CA"/>
    <w:multiLevelType w:val="hybridMultilevel"/>
    <w:tmpl w:val="117AD2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1F9F"/>
    <w:multiLevelType w:val="hybridMultilevel"/>
    <w:tmpl w:val="86AE5E34"/>
    <w:lvl w:ilvl="0" w:tplc="577E0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44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A6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2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61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F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47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BCC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2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FE378E"/>
    <w:multiLevelType w:val="hybridMultilevel"/>
    <w:tmpl w:val="463E17C8"/>
    <w:lvl w:ilvl="0" w:tplc="D16E0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F4395"/>
    <w:multiLevelType w:val="hybridMultilevel"/>
    <w:tmpl w:val="C49AF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06"/>
    <w:rsid w:val="000059FC"/>
    <w:rsid w:val="000147D0"/>
    <w:rsid w:val="00115706"/>
    <w:rsid w:val="001C197C"/>
    <w:rsid w:val="00391783"/>
    <w:rsid w:val="003F66E8"/>
    <w:rsid w:val="00561D6F"/>
    <w:rsid w:val="00812EEA"/>
    <w:rsid w:val="00827E94"/>
    <w:rsid w:val="008B6F5E"/>
    <w:rsid w:val="008C2DDD"/>
    <w:rsid w:val="009C4EBE"/>
    <w:rsid w:val="00A34F3D"/>
    <w:rsid w:val="00A44EFB"/>
    <w:rsid w:val="00B02355"/>
    <w:rsid w:val="00B54825"/>
    <w:rsid w:val="00BB5884"/>
    <w:rsid w:val="00BD19E6"/>
    <w:rsid w:val="00C05E18"/>
    <w:rsid w:val="00C86260"/>
    <w:rsid w:val="00CF4463"/>
    <w:rsid w:val="00D525AC"/>
    <w:rsid w:val="00D53251"/>
    <w:rsid w:val="00DA6E30"/>
    <w:rsid w:val="00ED108A"/>
    <w:rsid w:val="00F12A0B"/>
    <w:rsid w:val="00F2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FEE9-B0BF-4E7A-9EFE-2C5E02E4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E30"/>
    <w:pPr>
      <w:ind w:left="720"/>
      <w:contextualSpacing/>
    </w:pPr>
  </w:style>
  <w:style w:type="paragraph" w:styleId="NormaleWeb">
    <w:name w:val="Normal (Web)"/>
    <w:basedOn w:val="Normale"/>
    <w:uiPriority w:val="99"/>
    <w:rsid w:val="00D53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53251"/>
    <w:rPr>
      <w:color w:val="0000FF"/>
      <w:u w:val="single"/>
    </w:rPr>
  </w:style>
  <w:style w:type="table" w:customStyle="1" w:styleId="Grigliatabella1">
    <w:name w:val="Griglia tabella1"/>
    <w:basedOn w:val="Tabellanormale"/>
    <w:uiPriority w:val="39"/>
    <w:rsid w:val="00CF44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5E1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3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F3D"/>
  </w:style>
  <w:style w:type="paragraph" w:styleId="Pidipagina">
    <w:name w:val="footer"/>
    <w:basedOn w:val="Normale"/>
    <w:link w:val="PidipaginaCarattere"/>
    <w:uiPriority w:val="99"/>
    <w:unhideWhenUsed/>
    <w:rsid w:val="00A34F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104">
          <w:marLeft w:val="331"/>
          <w:marRight w:val="0"/>
          <w:marTop w:val="5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1522">
          <w:marLeft w:val="331"/>
          <w:marRight w:val="0"/>
          <w:marTop w:val="5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765">
          <w:marLeft w:val="331"/>
          <w:marRight w:val="0"/>
          <w:marTop w:val="5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754">
          <w:marLeft w:val="331"/>
          <w:marRight w:val="0"/>
          <w:marTop w:val="5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t-monza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(ASST) Di Monza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MERONI MARIA GRAZIA 01547</dc:creator>
  <cp:keywords/>
  <dc:description/>
  <cp:lastModifiedBy>ANDREI-400585</cp:lastModifiedBy>
  <cp:revision>2</cp:revision>
  <cp:lastPrinted>2021-02-08T12:33:00Z</cp:lastPrinted>
  <dcterms:created xsi:type="dcterms:W3CDTF">2021-02-12T11:15:00Z</dcterms:created>
  <dcterms:modified xsi:type="dcterms:W3CDTF">2021-02-12T11:15:00Z</dcterms:modified>
</cp:coreProperties>
</file>